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Ростехнадзора за </w:t>
      </w:r>
      <w:r w:rsidR="008D0A8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</w:t>
      </w:r>
      <w:r w:rsidR="008D0A87">
        <w:rPr>
          <w:rFonts w:ascii="Times New Roman" w:hAnsi="Times New Roman" w:cs="Times New Roman"/>
          <w:b/>
          <w:sz w:val="28"/>
          <w:szCs w:val="28"/>
        </w:rPr>
        <w:t>в 2024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</w:t>
      </w:r>
      <w:r w:rsidR="008D0A87">
        <w:rPr>
          <w:rFonts w:ascii="Times New Roman" w:hAnsi="Times New Roman" w:cs="Times New Roman"/>
          <w:b/>
          <w:sz w:val="28"/>
          <w:szCs w:val="28"/>
        </w:rPr>
        <w:t>27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A87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61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AD02CF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354A1D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5C5BBF" w:rsidP="0077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8D5" w:rsidRPr="008108D5" w:rsidTr="00946307">
        <w:trPr>
          <w:trHeight w:val="1212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B554A" w:rsidRPr="008108D5" w:rsidRDefault="008108D5" w:rsidP="008D0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</w:t>
            </w:r>
            <w:r w:rsidR="008D7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8D0A8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руководителя Северо-Уральского управления Ростехнадзора </w:t>
            </w:r>
            <w:r w:rsidR="008D0A87">
              <w:rPr>
                <w:rFonts w:ascii="Times New Roman" w:hAnsi="Times New Roman" w:cs="Times New Roman"/>
                <w:sz w:val="28"/>
                <w:szCs w:val="28"/>
              </w:rPr>
              <w:t>Смирнова Антона Анатольевича</w:t>
            </w:r>
          </w:p>
        </w:tc>
        <w:tc>
          <w:tcPr>
            <w:tcW w:w="1695" w:type="dxa"/>
          </w:tcPr>
          <w:p w:rsidR="008108D5" w:rsidRPr="008108D5" w:rsidRDefault="005C5BBF" w:rsidP="0077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A1D" w:rsidRPr="008108D5" w:rsidTr="00946307">
        <w:trPr>
          <w:trHeight w:val="2039"/>
        </w:trPr>
        <w:tc>
          <w:tcPr>
            <w:tcW w:w="704" w:type="dxa"/>
          </w:tcPr>
          <w:p w:rsidR="00354A1D" w:rsidRDefault="00354A1D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54A1D" w:rsidRPr="00946307" w:rsidRDefault="0020456A" w:rsidP="00AD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</w:t>
            </w:r>
            <w:r w:rsidR="009463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федерального государственного надзора в области промышленной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>за 9 месяцев 2024 года (начальник межрегиональн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государственный услуг, планирования и отчетности Бабаев Сергей Сергеевич)</w:t>
            </w:r>
          </w:p>
        </w:tc>
        <w:tc>
          <w:tcPr>
            <w:tcW w:w="1695" w:type="dxa"/>
          </w:tcPr>
          <w:p w:rsidR="00354A1D" w:rsidRDefault="00354A1D" w:rsidP="0077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:10-1</w:t>
            </w:r>
            <w:r w:rsidR="00772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08D5" w:rsidRPr="008108D5" w:rsidTr="00946307">
        <w:trPr>
          <w:trHeight w:val="2265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108D5" w:rsidRPr="008D0A87" w:rsidRDefault="009B554A" w:rsidP="0020456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Северо-Уральского управления Ростехнадзора </w:t>
            </w:r>
            <w:r w:rsidR="009463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6107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федерального государственного </w:t>
            </w:r>
            <w:r w:rsidR="0020456A" w:rsidRPr="0020456A">
              <w:rPr>
                <w:rFonts w:ascii="Times New Roman" w:hAnsi="Times New Roman" w:cs="Times New Roman"/>
                <w:sz w:val="28"/>
                <w:szCs w:val="28"/>
              </w:rPr>
              <w:t>энергетического надзора по Тюменской области</w:t>
            </w:r>
            <w:r w:rsidR="00676107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5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456A" w:rsidRPr="0020456A">
              <w:rPr>
                <w:rFonts w:ascii="Times New Roman" w:hAnsi="Times New Roman" w:cs="Times New Roman"/>
                <w:sz w:val="28"/>
                <w:szCs w:val="28"/>
              </w:rPr>
              <w:t>за 9 месяцев 2024 года</w:t>
            </w:r>
            <w:r w:rsidR="00676107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45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6107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0456A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надзору </w:t>
            </w:r>
            <w:r w:rsidR="009463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456A" w:rsidRPr="0020456A">
              <w:rPr>
                <w:rFonts w:ascii="Times New Roman" w:hAnsi="Times New Roman" w:cs="Times New Roman"/>
                <w:sz w:val="28"/>
                <w:szCs w:val="28"/>
              </w:rPr>
              <w:t>в энергетике по Тюменской области</w:t>
            </w:r>
            <w:r w:rsidR="00676107" w:rsidRPr="00204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07" w:rsidRPr="00946307">
              <w:rPr>
                <w:rFonts w:ascii="Times New Roman" w:hAnsi="Times New Roman" w:cs="Times New Roman"/>
                <w:sz w:val="28"/>
                <w:szCs w:val="28"/>
              </w:rPr>
              <w:t>Еськова Светлана Михайловна</w:t>
            </w:r>
            <w:r w:rsidRPr="002045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0A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95" w:type="dxa"/>
          </w:tcPr>
          <w:p w:rsidR="008108D5" w:rsidRPr="008108D5" w:rsidRDefault="00354A1D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8D5" w:rsidRPr="008108D5" w:rsidTr="00AD02CF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354A1D" w:rsidRPr="00946307" w:rsidRDefault="00946307" w:rsidP="00946307">
            <w:pPr>
              <w:pStyle w:val="1"/>
              <w:spacing w:before="0" w:beforeAutospacing="0" w:after="60" w:afterAutospacing="0"/>
              <w:jc w:val="both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Доклад о правоприменительной практике Северо-Уральского управления Ростехнадзора 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br/>
              <w:t>при осуществлении федерального государственного энергетического надзора по Хан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ты-Мансийский автономный округ -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Югра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за 9 месяцев 2024 года; (начальник отдела по надзору 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br/>
              <w:t xml:space="preserve">в энергетике по ХМАО Исаков Александр Геннадьевич) </w:t>
            </w:r>
          </w:p>
        </w:tc>
        <w:tc>
          <w:tcPr>
            <w:tcW w:w="1695" w:type="dxa"/>
          </w:tcPr>
          <w:p w:rsidR="008108D5" w:rsidRPr="008108D5" w:rsidRDefault="009B554A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76107" w:rsidRPr="008108D5" w:rsidTr="00AD02CF">
        <w:tc>
          <w:tcPr>
            <w:tcW w:w="704" w:type="dxa"/>
          </w:tcPr>
          <w:p w:rsidR="00676107" w:rsidRDefault="0067610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354A1D" w:rsidRPr="00946307" w:rsidRDefault="00946307" w:rsidP="00946307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Доклад о правоприменительной практике Северо-Уральского управления Ростехнадзора 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br/>
              <w:t xml:space="preserve">при осуществлении федерального государственного энергетического надзора по Ямало-Ненецкому автономному округу за 9 месяцев 2024 года; (начальник отдела по надзору в энергетике по ЯНАО Герасимова Наталья Александровна) </w:t>
            </w:r>
          </w:p>
        </w:tc>
        <w:tc>
          <w:tcPr>
            <w:tcW w:w="1695" w:type="dxa"/>
          </w:tcPr>
          <w:p w:rsidR="00676107" w:rsidRDefault="00676107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A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2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307" w:rsidRPr="008108D5" w:rsidTr="00BE28E3">
        <w:trPr>
          <w:trHeight w:val="1461"/>
        </w:trPr>
        <w:tc>
          <w:tcPr>
            <w:tcW w:w="704" w:type="dxa"/>
          </w:tcPr>
          <w:p w:rsidR="00946307" w:rsidRDefault="0094630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46307" w:rsidRPr="00946307" w:rsidRDefault="00946307" w:rsidP="00BE28E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Доклад о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б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изменении </w:t>
            </w:r>
            <w:r w:rsidR="00BE28E3"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н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ормативн</w:t>
            </w:r>
            <w:r w:rsidR="00BE28E3"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о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правовы</w:t>
            </w:r>
            <w:r w:rsidR="00BE28E3"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х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а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кто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в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, содержащи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х 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обязательные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требования</w:t>
            </w:r>
            <w:r w:rsid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в области промышленной безопасности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за 9 месяцев 2024 года; (начальник отдела </w:t>
            </w:r>
            <w:r w:rsidR="00BE28E3"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правового обеспечения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BE28E3" w:rsidRPr="00BE28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Мирошников Александр Сергеевич</w:t>
            </w:r>
            <w:r w:rsidRPr="0094630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95" w:type="dxa"/>
          </w:tcPr>
          <w:p w:rsidR="00946307" w:rsidRDefault="00BE28E3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:10-1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9B554A" w:rsidRPr="008108D5" w:rsidTr="00AD02CF">
        <w:trPr>
          <w:trHeight w:val="1062"/>
        </w:trPr>
        <w:tc>
          <w:tcPr>
            <w:tcW w:w="704" w:type="dxa"/>
          </w:tcPr>
          <w:p w:rsidR="009B554A" w:rsidRPr="008108D5" w:rsidRDefault="00BE28E3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B554A" w:rsidRPr="00BE28E3" w:rsidRDefault="009B554A" w:rsidP="00AD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E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</w:p>
          <w:p w:rsidR="00354A1D" w:rsidRPr="008D0A87" w:rsidRDefault="00354A1D" w:rsidP="006761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</w:tcPr>
          <w:p w:rsidR="009B554A" w:rsidRPr="008108D5" w:rsidRDefault="00354A1D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554A" w:rsidRPr="008108D5" w:rsidTr="00AD02CF">
        <w:tc>
          <w:tcPr>
            <w:tcW w:w="704" w:type="dxa"/>
          </w:tcPr>
          <w:p w:rsidR="009B554A" w:rsidRPr="008108D5" w:rsidRDefault="00BE28E3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B554A" w:rsidRPr="00BE28E3" w:rsidRDefault="009B554A" w:rsidP="00AD02CF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E3">
              <w:rPr>
                <w:rFonts w:ascii="Times New Roman" w:hAnsi="Times New Roman" w:cs="Times New Roman"/>
                <w:sz w:val="28"/>
                <w:szCs w:val="28"/>
              </w:rPr>
              <w:t>Подведе</w:t>
            </w:r>
            <w:r w:rsidR="00676107" w:rsidRPr="00BE28E3">
              <w:rPr>
                <w:rFonts w:ascii="Times New Roman" w:hAnsi="Times New Roman" w:cs="Times New Roman"/>
                <w:sz w:val="28"/>
                <w:szCs w:val="28"/>
              </w:rPr>
              <w:t>ние итогов публичных обсуждений</w:t>
            </w:r>
          </w:p>
          <w:p w:rsidR="00676107" w:rsidRPr="00BE28E3" w:rsidRDefault="009B554A" w:rsidP="00AD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E3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proofErr w:type="spellStart"/>
            <w:r w:rsidR="00BE28E3" w:rsidRPr="00BE28E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BE28E3" w:rsidRPr="00BE28E3">
              <w:rPr>
                <w:rFonts w:ascii="Times New Roman" w:hAnsi="Times New Roman" w:cs="Times New Roman"/>
                <w:sz w:val="28"/>
                <w:szCs w:val="28"/>
              </w:rPr>
              <w:t>. заместителя руководителя Северо-Уральского управления Ростехнадзора Смирнов Антон Анатольевич</w:t>
            </w:r>
          </w:p>
          <w:p w:rsidR="009B554A" w:rsidRPr="008D0A87" w:rsidRDefault="009B554A" w:rsidP="00676107">
            <w:pPr>
              <w:pStyle w:val="a4"/>
              <w:tabs>
                <w:tab w:val="left" w:pos="31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</w:tcPr>
          <w:p w:rsidR="009B554A" w:rsidRDefault="00354A1D" w:rsidP="00E0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:50-1</w:t>
            </w:r>
            <w:r w:rsidR="00E0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108D5" w:rsidRPr="008108D5" w:rsidRDefault="008108D5" w:rsidP="00676107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 w:rsidSect="0035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865"/>
    <w:rsid w:val="0020456A"/>
    <w:rsid w:val="00354A1D"/>
    <w:rsid w:val="005C5BBF"/>
    <w:rsid w:val="00612FAA"/>
    <w:rsid w:val="00676107"/>
    <w:rsid w:val="00743614"/>
    <w:rsid w:val="00772E9E"/>
    <w:rsid w:val="008108D5"/>
    <w:rsid w:val="008D0A87"/>
    <w:rsid w:val="008D75A4"/>
    <w:rsid w:val="008F22B2"/>
    <w:rsid w:val="00946307"/>
    <w:rsid w:val="009B554A"/>
    <w:rsid w:val="00A5565A"/>
    <w:rsid w:val="00AD02CF"/>
    <w:rsid w:val="00B364F5"/>
    <w:rsid w:val="00BE28E3"/>
    <w:rsid w:val="00D33E1B"/>
    <w:rsid w:val="00E00931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BC74-1239-4DDF-A4E1-BFE1529C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B2"/>
  </w:style>
  <w:style w:type="paragraph" w:styleId="1">
    <w:name w:val="heading 1"/>
    <w:basedOn w:val="a"/>
    <w:link w:val="10"/>
    <w:uiPriority w:val="9"/>
    <w:qFormat/>
    <w:rsid w:val="00946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94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Смирнов Антон Анатольевич</cp:lastModifiedBy>
  <cp:revision>7</cp:revision>
  <dcterms:created xsi:type="dcterms:W3CDTF">2024-03-20T04:49:00Z</dcterms:created>
  <dcterms:modified xsi:type="dcterms:W3CDTF">2024-12-27T03:38:00Z</dcterms:modified>
</cp:coreProperties>
</file>