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EE3">
        <w:rPr>
          <w:rFonts w:ascii="Times New Roman" w:hAnsi="Times New Roman" w:cs="Times New Roman"/>
          <w:b/>
          <w:sz w:val="28"/>
          <w:szCs w:val="28"/>
        </w:rPr>
        <w:t>4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0C4A19" w:rsidRPr="008E3DD6">
        <w:rPr>
          <w:rFonts w:ascii="Times New Roman" w:hAnsi="Times New Roman" w:cs="Times New Roman"/>
          <w:b/>
          <w:sz w:val="28"/>
          <w:szCs w:val="28"/>
        </w:rPr>
        <w:t>3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EE3" w:rsidRDefault="00B85EE3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3">
        <w:rPr>
          <w:rFonts w:ascii="Times New Roman" w:hAnsi="Times New Roman" w:cs="Times New Roman"/>
          <w:sz w:val="28"/>
          <w:szCs w:val="28"/>
        </w:rPr>
        <w:t>09.11.2023</w:t>
      </w:r>
    </w:p>
    <w:p w:rsidR="008E3DD6" w:rsidRPr="008E3DD6" w:rsidRDefault="009A615C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На заседании Комиссии рассмотрен вопрос</w:t>
      </w:r>
      <w:r w:rsidR="008E3DD6" w:rsidRPr="008E3DD6">
        <w:rPr>
          <w:rFonts w:ascii="Times New Roman" w:hAnsi="Times New Roman" w:cs="Times New Roman"/>
          <w:sz w:val="28"/>
          <w:szCs w:val="28"/>
        </w:rPr>
        <w:t>:</w:t>
      </w:r>
    </w:p>
    <w:p w:rsidR="00B85EE3" w:rsidRDefault="00B85EE3" w:rsidP="008E3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DD6" w:rsidRPr="008E3DD6" w:rsidRDefault="00B85EE3" w:rsidP="008E3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EE3">
        <w:rPr>
          <w:rFonts w:ascii="Times New Roman" w:hAnsi="Times New Roman" w:cs="Times New Roman"/>
          <w:sz w:val="28"/>
          <w:szCs w:val="28"/>
        </w:rPr>
        <w:t>Об обеспечении соблюдения государственным служащим Управления требований об урегулировании конфликта интересов, который уведомил о намерении выполнять иную оплачиваемую работу.</w:t>
      </w:r>
    </w:p>
    <w:p w:rsidR="00B85EE3" w:rsidRDefault="00B85EE3" w:rsidP="00D46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3">
        <w:rPr>
          <w:rFonts w:ascii="Times New Roman" w:hAnsi="Times New Roman" w:cs="Times New Roman"/>
          <w:sz w:val="28"/>
          <w:szCs w:val="28"/>
        </w:rPr>
        <w:t>Принято решение, что при выполнении иной оплачиваемой работы в свободное от основной работы время и без снижения результативности основного рабочего процесса государственным служащим Управления отсутствуют предпосылки для возникновения конфликта интересов.</w:t>
      </w:r>
    </w:p>
    <w:p w:rsidR="00B85EE3" w:rsidRDefault="00B85EE3" w:rsidP="00D46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EE3" w:rsidRDefault="00B85EE3" w:rsidP="00D46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3">
        <w:rPr>
          <w:rFonts w:ascii="Times New Roman" w:hAnsi="Times New Roman" w:cs="Times New Roman"/>
          <w:sz w:val="28"/>
          <w:szCs w:val="28"/>
        </w:rPr>
        <w:t>18.12.2023</w:t>
      </w:r>
    </w:p>
    <w:p w:rsidR="00F43A7B" w:rsidRDefault="00F43A7B" w:rsidP="00D46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7B">
        <w:rPr>
          <w:rFonts w:ascii="Times New Roman" w:hAnsi="Times New Roman" w:cs="Times New Roman"/>
          <w:sz w:val="28"/>
          <w:szCs w:val="28"/>
        </w:rPr>
        <w:t>На заседании Комиссии рассмотрен вопрос:</w:t>
      </w:r>
    </w:p>
    <w:p w:rsidR="00B85EE3" w:rsidRDefault="00B85EE3" w:rsidP="00D46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EE3" w:rsidRDefault="00B85EE3" w:rsidP="00D4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3">
        <w:rPr>
          <w:rFonts w:ascii="Times New Roman" w:hAnsi="Times New Roman" w:cs="Times New Roman"/>
          <w:sz w:val="28"/>
          <w:szCs w:val="28"/>
        </w:rPr>
        <w:t xml:space="preserve">Об уведомлении организации о трудоустройстве бывшего государственного служащего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85EE3">
        <w:rPr>
          <w:rFonts w:ascii="Times New Roman" w:hAnsi="Times New Roman" w:cs="Times New Roman"/>
          <w:sz w:val="28"/>
          <w:szCs w:val="28"/>
        </w:rPr>
        <w:t xml:space="preserve"> и даче согласия на замещение должности в 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E1" w:rsidRPr="008E3DD6" w:rsidRDefault="00D461E1" w:rsidP="00D4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Pr="008E3DD6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3DD6">
        <w:rPr>
          <w:rFonts w:ascii="Times New Roman" w:hAnsi="Times New Roman" w:cs="Times New Roman"/>
          <w:sz w:val="28"/>
          <w:szCs w:val="28"/>
        </w:rPr>
        <w:t xml:space="preserve"> дать </w:t>
      </w:r>
      <w:r>
        <w:rPr>
          <w:rFonts w:ascii="Times New Roman" w:hAnsi="Times New Roman" w:cs="Times New Roman"/>
          <w:sz w:val="28"/>
          <w:szCs w:val="28"/>
        </w:rPr>
        <w:t>государственному служащему</w:t>
      </w:r>
      <w:r w:rsidRPr="008E3DD6">
        <w:rPr>
          <w:rFonts w:ascii="Times New Roman" w:hAnsi="Times New Roman" w:cs="Times New Roman"/>
          <w:sz w:val="28"/>
          <w:szCs w:val="28"/>
        </w:rPr>
        <w:t xml:space="preserve"> согласие на замещение должностей в коммерческой организации</w:t>
      </w:r>
    </w:p>
    <w:p w:rsidR="008E3DD6" w:rsidRPr="008E3DD6" w:rsidRDefault="008E3DD6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D6" w:rsidRDefault="008E3DD6" w:rsidP="008E3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A7B" w:rsidRDefault="00F43A7B" w:rsidP="00D461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3A7B">
        <w:rPr>
          <w:rFonts w:ascii="Times New Roman" w:hAnsi="Times New Roman" w:cs="Times New Roman"/>
          <w:sz w:val="28"/>
          <w:szCs w:val="28"/>
        </w:rPr>
        <w:t>21.12.2023</w:t>
      </w:r>
    </w:p>
    <w:p w:rsidR="00D461E1" w:rsidRDefault="00D461E1" w:rsidP="00D461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рассмотрен вопрос</w:t>
      </w:r>
      <w:r w:rsidRPr="00D461E1">
        <w:rPr>
          <w:rFonts w:ascii="Times New Roman" w:hAnsi="Times New Roman" w:cs="Times New Roman"/>
          <w:sz w:val="28"/>
          <w:szCs w:val="28"/>
        </w:rPr>
        <w:t>:</w:t>
      </w:r>
    </w:p>
    <w:p w:rsidR="00D461E1" w:rsidRPr="008E3DD6" w:rsidRDefault="00D461E1" w:rsidP="00D461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43A7B" w:rsidRDefault="00F43A7B" w:rsidP="00D4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7B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 о доходах, об имуществе и обязательствах имущественного характера </w:t>
      </w:r>
    </w:p>
    <w:p w:rsidR="003F1342" w:rsidRPr="008E3DD6" w:rsidRDefault="000F388E" w:rsidP="00D46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D461E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43A7B">
        <w:rPr>
          <w:rFonts w:ascii="Times New Roman" w:hAnsi="Times New Roman" w:cs="Times New Roman"/>
          <w:sz w:val="28"/>
          <w:szCs w:val="28"/>
        </w:rPr>
        <w:t>:</w:t>
      </w:r>
      <w:r w:rsidR="009A615C" w:rsidRPr="008E3DD6">
        <w:rPr>
          <w:rFonts w:ascii="Times New Roman" w:hAnsi="Times New Roman" w:cs="Times New Roman"/>
          <w:sz w:val="28"/>
          <w:szCs w:val="28"/>
        </w:rPr>
        <w:t xml:space="preserve"> </w:t>
      </w:r>
      <w:r w:rsidR="00F43A7B">
        <w:rPr>
          <w:rFonts w:ascii="Times New Roman" w:hAnsi="Times New Roman" w:cs="Times New Roman"/>
          <w:sz w:val="28"/>
          <w:szCs w:val="28"/>
        </w:rPr>
        <w:t>у</w:t>
      </w:r>
      <w:r w:rsidR="00F43A7B" w:rsidRPr="00F43A7B">
        <w:rPr>
          <w:rFonts w:ascii="Times New Roman" w:hAnsi="Times New Roman" w:cs="Times New Roman"/>
          <w:sz w:val="28"/>
          <w:szCs w:val="28"/>
        </w:rPr>
        <w:t xml:space="preserve">становить, что сведения, о доходах, об имуществе и обязательствах имущественного характера, представленные государственным </w:t>
      </w:r>
      <w:r w:rsidR="00F43A7B">
        <w:rPr>
          <w:rFonts w:ascii="Times New Roman" w:hAnsi="Times New Roman" w:cs="Times New Roman"/>
          <w:sz w:val="28"/>
          <w:szCs w:val="28"/>
        </w:rPr>
        <w:t xml:space="preserve">служащим Управления </w:t>
      </w:r>
      <w:r w:rsidR="00F43A7B" w:rsidRPr="00F43A7B">
        <w:rPr>
          <w:rFonts w:ascii="Times New Roman" w:hAnsi="Times New Roman" w:cs="Times New Roman"/>
          <w:sz w:val="28"/>
          <w:szCs w:val="28"/>
        </w:rPr>
        <w:t xml:space="preserve">за 2020-2022 гг., являются недостоверными и неполными и рекомендовать применить к </w:t>
      </w:r>
      <w:r w:rsidR="00F43A7B">
        <w:rPr>
          <w:rFonts w:ascii="Times New Roman" w:hAnsi="Times New Roman" w:cs="Times New Roman"/>
          <w:sz w:val="28"/>
          <w:szCs w:val="28"/>
        </w:rPr>
        <w:t>государственному служащему</w:t>
      </w:r>
      <w:r w:rsidR="00F43A7B" w:rsidRPr="00F43A7B">
        <w:rPr>
          <w:rFonts w:ascii="Times New Roman" w:hAnsi="Times New Roman" w:cs="Times New Roman"/>
          <w:sz w:val="28"/>
          <w:szCs w:val="28"/>
        </w:rPr>
        <w:t>, взыскание в виде замечания.</w:t>
      </w:r>
    </w:p>
    <w:p w:rsidR="000450D9" w:rsidRPr="00276758" w:rsidRDefault="000450D9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50D9" w:rsidRPr="00276758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17654"/>
    <w:rsid w:val="00622073"/>
    <w:rsid w:val="006572B4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70DD5"/>
    <w:rsid w:val="00972E93"/>
    <w:rsid w:val="009A615C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85EE3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461E1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3A7B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2</cp:revision>
  <cp:lastPrinted>2023-03-31T06:16:00Z</cp:lastPrinted>
  <dcterms:created xsi:type="dcterms:W3CDTF">2023-12-28T09:14:00Z</dcterms:created>
  <dcterms:modified xsi:type="dcterms:W3CDTF">2023-12-28T09:14:00Z</dcterms:modified>
</cp:coreProperties>
</file>