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Default="00254901" w:rsidP="0074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1C">
        <w:rPr>
          <w:rFonts w:ascii="Times New Roman" w:hAnsi="Times New Roman" w:cs="Times New Roman"/>
          <w:b/>
          <w:sz w:val="24"/>
          <w:szCs w:val="24"/>
        </w:rPr>
        <w:t>Сведен</w:t>
      </w:r>
      <w:r w:rsidR="0056411C">
        <w:rPr>
          <w:rFonts w:ascii="Times New Roman" w:hAnsi="Times New Roman" w:cs="Times New Roman"/>
          <w:b/>
          <w:sz w:val="24"/>
          <w:szCs w:val="24"/>
        </w:rPr>
        <w:t>ия о принятых К</w:t>
      </w:r>
      <w:r w:rsidR="00B13C9A" w:rsidRPr="0056411C">
        <w:rPr>
          <w:rFonts w:ascii="Times New Roman" w:hAnsi="Times New Roman" w:cs="Times New Roman"/>
          <w:b/>
          <w:sz w:val="24"/>
          <w:szCs w:val="24"/>
        </w:rPr>
        <w:t>омиссией решениях</w:t>
      </w:r>
      <w:r w:rsidRPr="00564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5C3">
        <w:rPr>
          <w:rFonts w:ascii="Times New Roman" w:hAnsi="Times New Roman" w:cs="Times New Roman"/>
          <w:b/>
          <w:sz w:val="24"/>
          <w:szCs w:val="24"/>
        </w:rPr>
        <w:t>в</w:t>
      </w:r>
      <w:r w:rsidR="00AD6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D25">
        <w:rPr>
          <w:rFonts w:ascii="Times New Roman" w:hAnsi="Times New Roman" w:cs="Times New Roman"/>
          <w:b/>
          <w:sz w:val="24"/>
          <w:szCs w:val="24"/>
        </w:rPr>
        <w:t>1</w:t>
      </w:r>
      <w:r w:rsidR="00704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0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0865C3">
        <w:rPr>
          <w:rFonts w:ascii="Times New Roman" w:hAnsi="Times New Roman" w:cs="Times New Roman"/>
          <w:b/>
          <w:sz w:val="24"/>
          <w:szCs w:val="24"/>
        </w:rPr>
        <w:t>е</w:t>
      </w:r>
      <w:r w:rsidR="00A8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E9">
        <w:rPr>
          <w:rFonts w:ascii="Times New Roman" w:hAnsi="Times New Roman" w:cs="Times New Roman"/>
          <w:b/>
          <w:sz w:val="24"/>
          <w:szCs w:val="24"/>
        </w:rPr>
        <w:t>202</w:t>
      </w:r>
      <w:r w:rsidR="00AD3D25">
        <w:rPr>
          <w:rFonts w:ascii="Times New Roman" w:hAnsi="Times New Roman" w:cs="Times New Roman"/>
          <w:b/>
          <w:sz w:val="24"/>
          <w:szCs w:val="24"/>
        </w:rPr>
        <w:t>2</w:t>
      </w:r>
      <w:r w:rsidR="00EB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0EBA" w:rsidRDefault="00AD3D25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19.01.2022</w:t>
      </w:r>
      <w:r w:rsidR="00540EBA"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AD3D25" w:rsidRDefault="00540EBA" w:rsidP="00AD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На заседании Комиссии рассмотрен вопрос</w:t>
      </w:r>
      <w:r w:rsidR="00AD3D25">
        <w:rPr>
          <w:rFonts w:ascii="Times New Roman" w:hAnsi="Times New Roman" w:cs="Times New Roman"/>
          <w:sz w:val="24"/>
          <w:szCs w:val="24"/>
        </w:rPr>
        <w:t xml:space="preserve"> об обеспечении соблюдения                                     государственным служащим Управления требований об урегулировании конфликта интересов, который уведомил о намерении выполнять иную оплачиваемую работу.</w:t>
      </w:r>
    </w:p>
    <w:p w:rsidR="00AD3D25" w:rsidRDefault="00AD3D25" w:rsidP="00AD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заседания Комиссия приняла решение, что при выполнении иной оплачиваемой работы в свободное от основной работы время и без снижения результативности основного рабочего процесса у государственного служащего Управления отсутствуют предпосылки для возникновения конфликта интересов.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6EA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EBA" w:rsidRDefault="00AD3D25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01.03.2022</w:t>
      </w:r>
      <w:r w:rsidR="00540EBA"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На заседании Комиссии рассмотрен вопрос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40EBA">
        <w:rPr>
          <w:rFonts w:ascii="Times New Roman" w:hAnsi="Times New Roman" w:cs="Times New Roman"/>
          <w:sz w:val="24"/>
          <w:szCs w:val="24"/>
        </w:rPr>
        <w:t xml:space="preserve">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EBA" w:rsidRDefault="00EE0D58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AD3D25">
        <w:rPr>
          <w:rFonts w:ascii="Times New Roman" w:hAnsi="Times New Roman" w:cs="Times New Roman"/>
          <w:b/>
          <w:sz w:val="24"/>
          <w:szCs w:val="24"/>
        </w:rPr>
        <w:t>.03.2022</w:t>
      </w:r>
      <w:r w:rsidR="00540EBA"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На заседании Комиссии рассмотрены вопросы: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 xml:space="preserve">1. О даче согласия на заключение трудового договора после увольнения с государственной гражданской службы </w:t>
      </w:r>
      <w:r w:rsidR="00EE0D58">
        <w:rPr>
          <w:rFonts w:ascii="Times New Roman" w:hAnsi="Times New Roman" w:cs="Times New Roman"/>
          <w:sz w:val="24"/>
          <w:szCs w:val="24"/>
        </w:rPr>
        <w:t xml:space="preserve">бывшего </w:t>
      </w:r>
      <w:r w:rsidRPr="00540EBA">
        <w:rPr>
          <w:rFonts w:ascii="Times New Roman" w:hAnsi="Times New Roman" w:cs="Times New Roman"/>
          <w:sz w:val="24"/>
          <w:szCs w:val="24"/>
        </w:rPr>
        <w:t>государственного служащего Управления.</w:t>
      </w:r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приняла решение дать </w:t>
      </w:r>
      <w:r w:rsidR="00EE0D58" w:rsidRPr="00540EBA">
        <w:rPr>
          <w:rFonts w:ascii="Times New Roman" w:hAnsi="Times New Roman" w:cs="Times New Roman"/>
          <w:sz w:val="24"/>
          <w:szCs w:val="24"/>
        </w:rPr>
        <w:t>согласие на замещение должностей в коммерческой организации</w:t>
      </w:r>
      <w:r w:rsidR="00EE0D58" w:rsidRPr="00E076EA">
        <w:rPr>
          <w:rFonts w:ascii="Times New Roman" w:hAnsi="Times New Roman" w:cs="Times New Roman"/>
          <w:sz w:val="24"/>
          <w:szCs w:val="24"/>
        </w:rPr>
        <w:t xml:space="preserve"> </w:t>
      </w:r>
      <w:r w:rsidR="00EE0D58">
        <w:rPr>
          <w:rFonts w:ascii="Times New Roman" w:hAnsi="Times New Roman" w:cs="Times New Roman"/>
          <w:sz w:val="24"/>
          <w:szCs w:val="24"/>
        </w:rPr>
        <w:t xml:space="preserve">бывшему </w:t>
      </w:r>
      <w:r w:rsidR="00E076EA" w:rsidRPr="00E076EA">
        <w:rPr>
          <w:rFonts w:ascii="Times New Roman" w:hAnsi="Times New Roman" w:cs="Times New Roman"/>
          <w:sz w:val="24"/>
          <w:szCs w:val="24"/>
        </w:rPr>
        <w:t>государственному служащему</w:t>
      </w:r>
      <w:r w:rsidRPr="00540EBA">
        <w:rPr>
          <w:rFonts w:ascii="Times New Roman" w:hAnsi="Times New Roman" w:cs="Times New Roman"/>
          <w:sz w:val="24"/>
          <w:szCs w:val="24"/>
        </w:rPr>
        <w:t>.</w:t>
      </w:r>
    </w:p>
    <w:p w:rsidR="00EE0D58" w:rsidRDefault="00E076EA" w:rsidP="00EE0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 xml:space="preserve">2. </w:t>
      </w:r>
      <w:r w:rsidR="008A521A">
        <w:rPr>
          <w:rFonts w:ascii="Times New Roman" w:hAnsi="Times New Roman" w:cs="Times New Roman"/>
          <w:sz w:val="24"/>
          <w:szCs w:val="24"/>
        </w:rPr>
        <w:t>Комиссией Управления подведены и</w:t>
      </w:r>
      <w:r w:rsidR="00EE0D58">
        <w:rPr>
          <w:rFonts w:ascii="Times New Roman" w:hAnsi="Times New Roman" w:cs="Times New Roman"/>
          <w:sz w:val="24"/>
          <w:szCs w:val="24"/>
        </w:rPr>
        <w:t>тоги работы за истекший 2021 год.</w:t>
      </w:r>
    </w:p>
    <w:p w:rsidR="00540EBA" w:rsidRPr="00540EBA" w:rsidRDefault="008A521A" w:rsidP="00EE0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</w:t>
      </w:r>
      <w:r w:rsidR="00EE0D58">
        <w:rPr>
          <w:rFonts w:ascii="Times New Roman" w:hAnsi="Times New Roman" w:cs="Times New Roman"/>
          <w:sz w:val="24"/>
          <w:szCs w:val="24"/>
        </w:rPr>
        <w:t>ризнать работу Комиссии в истекшем 2021 году удовлетворительной.</w:t>
      </w:r>
      <w:r w:rsidR="00540EBA" w:rsidRPr="00540EBA">
        <w:rPr>
          <w:rFonts w:ascii="Times New Roman" w:hAnsi="Times New Roman" w:cs="Times New Roman"/>
          <w:sz w:val="24"/>
          <w:szCs w:val="24"/>
        </w:rPr>
        <w:tab/>
      </w:r>
    </w:p>
    <w:p w:rsidR="00E076EA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6EA" w:rsidRPr="00540EB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76EA" w:rsidRPr="00540EBA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26D3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A521A"/>
    <w:rsid w:val="008D46BC"/>
    <w:rsid w:val="008F3D9E"/>
    <w:rsid w:val="00900894"/>
    <w:rsid w:val="00903F4D"/>
    <w:rsid w:val="00911351"/>
    <w:rsid w:val="00913320"/>
    <w:rsid w:val="00940B7B"/>
    <w:rsid w:val="00950FDD"/>
    <w:rsid w:val="00970DD5"/>
    <w:rsid w:val="00972E93"/>
    <w:rsid w:val="009B666B"/>
    <w:rsid w:val="00A8060A"/>
    <w:rsid w:val="00AB74A4"/>
    <w:rsid w:val="00AC142D"/>
    <w:rsid w:val="00AC274A"/>
    <w:rsid w:val="00AD3D25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0D58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4</cp:revision>
  <cp:lastPrinted>2013-10-18T05:19:00Z</cp:lastPrinted>
  <dcterms:created xsi:type="dcterms:W3CDTF">2022-04-06T03:20:00Z</dcterms:created>
  <dcterms:modified xsi:type="dcterms:W3CDTF">2022-04-06T09:32:00Z</dcterms:modified>
</cp:coreProperties>
</file>